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3529D" w:rsidRPr="00013F69" w:rsidTr="00E3529D">
        <w:trPr>
          <w:trHeight w:val="1975"/>
        </w:trPr>
        <w:tc>
          <w:tcPr>
            <w:tcW w:w="9854" w:type="dxa"/>
          </w:tcPr>
          <w:p w:rsidR="00E3529D" w:rsidRPr="00750F6A" w:rsidRDefault="00E3529D" w:rsidP="00E352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ФЕДЕРАЦИЯ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БРЯНСКАЯ ОБЛАСТЬ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750F6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«УНЕЧСКИЙ МУНИЦИПАЛЬНЫЙ РАЙОН»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91A86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УНЕЧСКОГО РАЙОНА</w:t>
            </w:r>
          </w:p>
          <w:p w:rsidR="00E3529D" w:rsidRPr="00491A86" w:rsidRDefault="00E3529D" w:rsidP="00E3529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91A86">
              <w:rPr>
                <w:rFonts w:ascii="Arial" w:hAnsi="Arial" w:cs="Arial"/>
                <w:b/>
                <w:sz w:val="32"/>
                <w:szCs w:val="32"/>
              </w:rPr>
              <w:t xml:space="preserve">СЕКТОР КОНТРОЛЯ  </w:t>
            </w:r>
          </w:p>
          <w:p w:rsidR="00E3529D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5EB4">
              <w:rPr>
                <w:rFonts w:ascii="Times New Roman" w:hAnsi="Times New Roman" w:cs="Times New Roman"/>
              </w:rPr>
              <w:t>лощадь Ленина</w:t>
            </w:r>
            <w:r>
              <w:rPr>
                <w:rFonts w:ascii="Times New Roman" w:hAnsi="Times New Roman" w:cs="Times New Roman"/>
              </w:rPr>
              <w:t>, дом 1, кабинет 88, город Унеча, Брянская область, 243300</w: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Pr="00013F69">
              <w:rPr>
                <w:rFonts w:ascii="Times New Roman" w:hAnsi="Times New Roman" w:cs="Times New Roman"/>
              </w:rPr>
              <w:t>: 8(48351)</w:t>
            </w:r>
            <w:r>
              <w:rPr>
                <w:rFonts w:ascii="Times New Roman" w:hAnsi="Times New Roman" w:cs="Times New Roman"/>
              </w:rPr>
              <w:t xml:space="preserve"> 2-45-47</w:t>
            </w:r>
            <w:r w:rsidRPr="00013F6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факс</w:t>
            </w:r>
            <w:r w:rsidRPr="00013F69">
              <w:rPr>
                <w:rFonts w:ascii="Times New Roman" w:hAnsi="Times New Roman" w:cs="Times New Roman"/>
              </w:rPr>
              <w:t>: 8(48351) 2-20-92</w:t>
            </w:r>
          </w:p>
          <w:p w:rsidR="00E3529D" w:rsidRPr="006663E4" w:rsidRDefault="00E3529D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6663E4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6663E4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unradm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online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debryansk</w:t>
              </w:r>
              <w:r w:rsidRPr="006663E4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8D4E7D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</w:hyperlink>
            <w:r w:rsidRPr="006663E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http</w:t>
            </w:r>
            <w:r w:rsidRPr="006663E4">
              <w:rPr>
                <w:rFonts w:ascii="Times New Roman" w:hAnsi="Times New Roman" w:cs="Times New Roman"/>
              </w:rPr>
              <w:t>://</w:t>
            </w:r>
            <w:r>
              <w:rPr>
                <w:rFonts w:ascii="Times New Roman" w:hAnsi="Times New Roman" w:cs="Times New Roman"/>
                <w:lang w:val="en-US"/>
              </w:rPr>
              <w:t>www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unradm</w:t>
            </w:r>
            <w:r w:rsidRPr="006663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  <w:r w:rsidRPr="006663E4">
              <w:rPr>
                <w:rFonts w:ascii="Times New Roman" w:hAnsi="Times New Roman" w:cs="Times New Roman"/>
                <w:sz w:val="36"/>
                <w:szCs w:val="36"/>
              </w:rPr>
              <w:t xml:space="preserve">   </w:t>
            </w:r>
          </w:p>
          <w:p w:rsidR="00E3529D" w:rsidRDefault="00FE2391" w:rsidP="00E3529D">
            <w:pPr>
              <w:jc w:val="center"/>
              <w:rPr>
                <w:rFonts w:ascii="Times New Roman" w:hAnsi="Times New Roman" w:cs="Times New Roman"/>
                <w:sz w:val="36"/>
                <w:szCs w:val="36"/>
                <w:lang w:val="en-US"/>
              </w:rPr>
            </w:pPr>
            <w:r w:rsidRPr="00FE2391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5pt;height:3.25pt" o:hrpct="0" o:hralign="center" o:hr="t">
                  <v:imagedata r:id="rId9" o:title="BD21307_"/>
                </v:shape>
              </w:pict>
            </w:r>
          </w:p>
          <w:p w:rsidR="00E3529D" w:rsidRPr="00013F69" w:rsidRDefault="00E3529D" w:rsidP="00E352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3F69"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 xml:space="preserve">                          </w:t>
            </w:r>
          </w:p>
        </w:tc>
      </w:tr>
    </w:tbl>
    <w:p w:rsidR="00E3529D" w:rsidRDefault="00E3529D" w:rsidP="00E3529D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3D5AAB" w:rsidRDefault="00E3529D" w:rsidP="00E3529D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от ___________________ №_______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5FF9" w:rsidRDefault="00E3529D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EA5616">
        <w:rPr>
          <w:rFonts w:ascii="Times New Roman" w:hAnsi="Times New Roman" w:cs="Times New Roman"/>
          <w:sz w:val="24"/>
          <w:szCs w:val="24"/>
        </w:rPr>
        <w:t xml:space="preserve"> </w:t>
      </w:r>
      <w:r w:rsidR="00735F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7554C4">
        <w:rPr>
          <w:rFonts w:ascii="Times New Roman" w:hAnsi="Times New Roman" w:cs="Times New Roman"/>
          <w:sz w:val="24"/>
          <w:szCs w:val="24"/>
        </w:rPr>
        <w:t xml:space="preserve">                            Главе</w:t>
      </w:r>
      <w:r w:rsidR="00735FF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D5AAB" w:rsidRDefault="00735FF9" w:rsidP="00BD19DE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5C11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="003D5A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BE6901" w:rsidRPr="00735FF9" w:rsidRDefault="006B6B22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                          </w:t>
      </w:r>
      <w:r w:rsidR="00735FF9">
        <w:rPr>
          <w:rFonts w:ascii="Times New Roman" w:hAnsi="Times New Roman"/>
          <w:sz w:val="32"/>
          <w:szCs w:val="32"/>
        </w:rPr>
        <w:t xml:space="preserve">                                        </w:t>
      </w:r>
      <w:r w:rsidR="007554C4">
        <w:rPr>
          <w:rFonts w:ascii="Times New Roman" w:hAnsi="Times New Roman"/>
          <w:sz w:val="28"/>
          <w:szCs w:val="28"/>
        </w:rPr>
        <w:t>А.М.Кускову</w:t>
      </w:r>
    </w:p>
    <w:p w:rsidR="0021092C" w:rsidRDefault="00735FF9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</w:p>
    <w:p w:rsidR="00B7760C" w:rsidRDefault="00B7760C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</w:p>
    <w:p w:rsidR="003D5AAB" w:rsidRDefault="0021092C" w:rsidP="003D5AAB">
      <w:pPr>
        <w:spacing w:before="240" w:after="0" w:line="240" w:lineRule="auto"/>
        <w:ind w:firstLine="720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</w:t>
      </w:r>
      <w:r w:rsidR="00735FF9">
        <w:rPr>
          <w:rFonts w:ascii="Times New Roman" w:hAnsi="Times New Roman"/>
          <w:sz w:val="32"/>
          <w:szCs w:val="32"/>
        </w:rPr>
        <w:t xml:space="preserve">  </w:t>
      </w:r>
      <w:r w:rsidR="00EA74FE">
        <w:rPr>
          <w:rFonts w:ascii="Times New Roman" w:hAnsi="Times New Roman"/>
          <w:sz w:val="32"/>
          <w:szCs w:val="32"/>
        </w:rPr>
        <w:t xml:space="preserve">           </w:t>
      </w:r>
      <w:r w:rsidR="00B7760C">
        <w:rPr>
          <w:rFonts w:ascii="Times New Roman" w:hAnsi="Times New Roman"/>
          <w:sz w:val="32"/>
          <w:szCs w:val="32"/>
        </w:rPr>
        <w:t xml:space="preserve"> </w:t>
      </w:r>
      <w:r w:rsidR="00EA74FE">
        <w:rPr>
          <w:rFonts w:ascii="Times New Roman" w:hAnsi="Times New Roman"/>
          <w:sz w:val="32"/>
          <w:szCs w:val="32"/>
        </w:rPr>
        <w:t xml:space="preserve">     О Т Ч Е Т</w:t>
      </w:r>
    </w:p>
    <w:p w:rsidR="00B40F6C" w:rsidRPr="00093BD2" w:rsidRDefault="00B40F6C" w:rsidP="00B40F6C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по результатам проверки соблюдения законодательства РФ в сфере закупок </w:t>
      </w:r>
    </w:p>
    <w:p w:rsidR="00B40F6C" w:rsidRPr="00093BD2" w:rsidRDefault="00B40F6C" w:rsidP="00B40F6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для  муниципальных нужд муниципальным учреждением</w:t>
      </w:r>
    </w:p>
    <w:p w:rsidR="00B40F6C" w:rsidRPr="00093BD2" w:rsidRDefault="00B40F6C" w:rsidP="00B40F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«Многофункциональный центр</w:t>
      </w:r>
    </w:p>
    <w:p w:rsidR="00B40F6C" w:rsidRPr="00093BD2" w:rsidRDefault="00B40F6C" w:rsidP="00B40F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предоставления государственных и</w:t>
      </w:r>
    </w:p>
    <w:p w:rsidR="00B40F6C" w:rsidRPr="00093BD2" w:rsidRDefault="00B40F6C" w:rsidP="00B40F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муниципальных услуг  в</w:t>
      </w:r>
    </w:p>
    <w:p w:rsidR="00B40F6C" w:rsidRPr="00093BD2" w:rsidRDefault="00B40F6C" w:rsidP="00B40F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Унечском  районе».</w:t>
      </w:r>
    </w:p>
    <w:p w:rsidR="00B40F6C" w:rsidRPr="00093BD2" w:rsidRDefault="00B40F6C" w:rsidP="00B40F6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40F6C" w:rsidRPr="00093BD2" w:rsidRDefault="00B40F6C" w:rsidP="00B4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40F6C" w:rsidRPr="00093BD2" w:rsidRDefault="00B40F6C" w:rsidP="00B4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F6C" w:rsidRPr="00093BD2" w:rsidRDefault="00B40F6C" w:rsidP="00B40F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В соответствии с пп.3.1.,3.1.(1.) Положения  о секторе контроля администрации Унечского района, утвержденного постановлением администрации Унечского района от 16.12.2014г. № 211  ( с изменениями и дополнениями, внесенными постановлениями администрации Унечского района от 30.12.2014г № 233, от 23.01.2015г. № 8),  на основании пункта 3 плана работы сектора контроля администрации Унечского района на 2016 год, утвержденного 25.12.2015 года главой администрации Унечского района, согласно распоряжения № 286-р от 14.03.2016 года   инспектором сектора контроля администрации Унечского района Архицкой В.Г. проведена проверка соблюдения законодательства РФ о контрактной системе в сфере закупок для обеспечения муниципальных  нужд  в Муниципальном учреждении «Многофункциональный центр предоставления государственных и муниципальных услуг в Унечском районе» за 2015 год.</w:t>
      </w:r>
    </w:p>
    <w:p w:rsidR="00B40F6C" w:rsidRPr="00093BD2" w:rsidRDefault="00B40F6C" w:rsidP="00B4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4573E" w:rsidRPr="00093BD2" w:rsidRDefault="00B40F6C" w:rsidP="00B4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</w:p>
    <w:p w:rsidR="00B4573E" w:rsidRPr="00093BD2" w:rsidRDefault="00B4573E" w:rsidP="00B4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0F6C" w:rsidRPr="00093BD2" w:rsidRDefault="00B40F6C" w:rsidP="00B4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В ходе проверки выявлены следующие нарушения:</w:t>
      </w:r>
    </w:p>
    <w:p w:rsidR="00B40F6C" w:rsidRPr="00093BD2" w:rsidRDefault="00B40F6C" w:rsidP="00B40F6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40F6C" w:rsidRPr="00093BD2" w:rsidRDefault="00B40F6C" w:rsidP="00B40F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93BD2">
        <w:rPr>
          <w:rFonts w:ascii="Times New Roman" w:hAnsi="Times New Roman" w:cs="Times New Roman"/>
          <w:b/>
          <w:sz w:val="28"/>
          <w:szCs w:val="28"/>
        </w:rPr>
        <w:t xml:space="preserve">     1.</w:t>
      </w:r>
      <w:r w:rsidRPr="00093BD2">
        <w:rPr>
          <w:rFonts w:ascii="Times New Roman" w:hAnsi="Times New Roman" w:cs="Times New Roman"/>
          <w:sz w:val="28"/>
          <w:szCs w:val="28"/>
        </w:rPr>
        <w:t xml:space="preserve">  В третьей  и  пятой  версиях  плана финансово-хозяйственной деятельности,   нарушен срок размещения плана на официальном сайте в сети Интернет согласно р.2 п.15 Порядка, утвержденного приказом Министерства финансов Российской Федерации  № 86н от 21.07.2011г, 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  -    «в случае принятия новых документов и (или) внесения изменений в документы, информация из которых была ранее размещена на официальном сайте, учреждение, не позднее пяти рабочих дней, следующих за днем принятия документов или внесения изменений в документы, предоставляет через официальный сайт www. </w:t>
      </w:r>
      <w:r w:rsidRPr="00093BD2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093BD2">
        <w:rPr>
          <w:rFonts w:ascii="Times New Roman" w:hAnsi="Times New Roman" w:cs="Times New Roman"/>
          <w:sz w:val="28"/>
          <w:szCs w:val="28"/>
        </w:rPr>
        <w:t>.gov. ru уточненную структурированную информацию об учреждении с приложением соответствующих электронных копий документов».</w:t>
      </w:r>
    </w:p>
    <w:p w:rsidR="00B40F6C" w:rsidRPr="00093BD2" w:rsidRDefault="00B40F6C" w:rsidP="00B40F6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40F6C" w:rsidRPr="00093BD2" w:rsidRDefault="00B40F6C" w:rsidP="00B40F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b/>
          <w:sz w:val="28"/>
          <w:szCs w:val="28"/>
        </w:rPr>
        <w:t xml:space="preserve">             2.</w:t>
      </w:r>
      <w:r w:rsidRPr="00093BD2">
        <w:rPr>
          <w:rFonts w:ascii="Times New Roman" w:hAnsi="Times New Roman" w:cs="Times New Roman"/>
          <w:sz w:val="28"/>
          <w:szCs w:val="28"/>
        </w:rPr>
        <w:t>В нарушение пунктов  5.9.2 и 5.9.5 приказа Казначейства РФ от 15.02.2012г. № 72 «формирование и предоставление информации об исполнении государственного (муниципального) задания должно быть осуществлено не позднее пяти рабочих дней после утверждения   отчета об исполнении государственного (муниципального) задания в соответствии с законодательством Российской Федерации»:</w:t>
      </w:r>
    </w:p>
    <w:p w:rsidR="00B40F6C" w:rsidRPr="00093BD2" w:rsidRDefault="00B40F6C" w:rsidP="00B40F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         - отчет об исполнении муниципального задания  утвержден 15 января 2016 года, на официальном сайте  www. </w:t>
      </w:r>
      <w:r w:rsidRPr="00093BD2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093BD2">
        <w:rPr>
          <w:rFonts w:ascii="Times New Roman" w:hAnsi="Times New Roman" w:cs="Times New Roman"/>
          <w:sz w:val="28"/>
          <w:szCs w:val="28"/>
        </w:rPr>
        <w:t>.gov. ru в сети Интернет  размещен  26.01.2016 года. Следовало разместить 25.01.2016 года.</w:t>
      </w:r>
    </w:p>
    <w:p w:rsidR="00B40F6C" w:rsidRPr="00093BD2" w:rsidRDefault="00B40F6C" w:rsidP="00B40F6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4573E" w:rsidRPr="00093BD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93BD2">
        <w:rPr>
          <w:rFonts w:ascii="Times New Roman" w:hAnsi="Times New Roman" w:cs="Times New Roman"/>
          <w:b/>
          <w:sz w:val="28"/>
          <w:szCs w:val="28"/>
        </w:rPr>
        <w:t xml:space="preserve">    3.</w:t>
      </w:r>
      <w:r w:rsidRPr="00093BD2">
        <w:rPr>
          <w:rFonts w:ascii="Times New Roman" w:hAnsi="Times New Roman" w:cs="Times New Roman"/>
          <w:sz w:val="28"/>
          <w:szCs w:val="28"/>
        </w:rPr>
        <w:t xml:space="preserve">Нарушен п.2 Особенностей, утвержденных    Приказом Минэкономразвития России N 544,  Казначейства России N 18н от 20.09.2013 "Об особенностях размещения на официальном сайте Российской Федерации 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планов-графиков размещения заказов на 2014 и 2015 годы». 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Планы-графики подлежат размещению на официальном сайте не позднее одного календарного месяца после принятия закона (решения) о бюджете.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Решением Унечского районного Совета народных депутатов Бюджет Унечского района  утвержден 10.12.2014 года.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Первоначальный план – график оформлен и утвержден приказом № 51/2-ОД от 29.12.2014 года, но на официальном сайте в сети Интернет не размещен.</w:t>
      </w:r>
    </w:p>
    <w:p w:rsidR="00B40F6C" w:rsidRPr="00093BD2" w:rsidRDefault="00B40F6C" w:rsidP="00B40F6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B4573E" w:rsidRPr="00093BD2" w:rsidRDefault="00B40F6C" w:rsidP="00B4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3BD2">
        <w:rPr>
          <w:rFonts w:ascii="Times New Roman" w:hAnsi="Times New Roman" w:cs="Times New Roman"/>
          <w:iCs/>
          <w:sz w:val="28"/>
          <w:szCs w:val="28"/>
        </w:rPr>
        <w:t xml:space="preserve">        </w:t>
      </w:r>
    </w:p>
    <w:p w:rsidR="00B4573E" w:rsidRPr="00093BD2" w:rsidRDefault="00B4573E" w:rsidP="00B4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573E" w:rsidRPr="00093BD2" w:rsidRDefault="00B4573E" w:rsidP="00B4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0F6C" w:rsidRPr="00093BD2" w:rsidRDefault="00B4573E" w:rsidP="00B4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3BD2">
        <w:rPr>
          <w:rFonts w:ascii="Times New Roman" w:hAnsi="Times New Roman" w:cs="Times New Roman"/>
          <w:iCs/>
          <w:sz w:val="28"/>
          <w:szCs w:val="28"/>
        </w:rPr>
        <w:t xml:space="preserve">        </w:t>
      </w:r>
      <w:r w:rsidR="00B40F6C" w:rsidRPr="00093BD2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B40F6C" w:rsidRPr="00093BD2"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B40F6C" w:rsidRPr="00093BD2">
        <w:rPr>
          <w:rFonts w:ascii="Times New Roman" w:hAnsi="Times New Roman" w:cs="Times New Roman"/>
          <w:iCs/>
          <w:sz w:val="28"/>
          <w:szCs w:val="28"/>
        </w:rPr>
        <w:t>.Нарушены подпункты 1, 4 и 5 пункта 5</w:t>
      </w:r>
      <w:r w:rsidR="00B40F6C" w:rsidRPr="00093BD2">
        <w:rPr>
          <w:rFonts w:ascii="Times New Roman" w:hAnsi="Times New Roman" w:cs="Times New Roman"/>
          <w:sz w:val="28"/>
          <w:szCs w:val="28"/>
        </w:rPr>
        <w:t xml:space="preserve"> </w:t>
      </w:r>
      <w:r w:rsidR="00B40F6C" w:rsidRPr="00093BD2">
        <w:rPr>
          <w:rFonts w:ascii="Times New Roman" w:hAnsi="Times New Roman" w:cs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="00B40F6C" w:rsidRPr="00093BD2">
        <w:rPr>
          <w:rFonts w:ascii="Times New Roman" w:hAnsi="Times New Roman" w:cs="Times New Roman"/>
          <w:sz w:val="28"/>
          <w:szCs w:val="28"/>
        </w:rPr>
        <w:t xml:space="preserve">www.zakupki.gov.ru для </w:t>
      </w:r>
      <w:r w:rsidR="00B40F6C" w:rsidRPr="00093BD2">
        <w:rPr>
          <w:rFonts w:ascii="Times New Roman" w:hAnsi="Times New Roman" w:cs="Times New Roman"/>
          <w:iCs/>
          <w:sz w:val="28"/>
          <w:szCs w:val="28"/>
        </w:rPr>
        <w:t xml:space="preserve">информации о размещении заказов на поставки товаров, выполнение работ, оказание услуг планов-графиков размещения заказов на 2014 и 2015 годы, утвержденных </w:t>
      </w:r>
      <w:r w:rsidR="00B40F6C" w:rsidRPr="00093BD2">
        <w:rPr>
          <w:rFonts w:ascii="Times New Roman" w:hAnsi="Times New Roman" w:cs="Times New Roman"/>
          <w:sz w:val="28"/>
          <w:szCs w:val="28"/>
        </w:rPr>
        <w:t xml:space="preserve">приказом Минэкономразвития России и Федерального казначейства от 20.09.2013 № </w:t>
      </w:r>
      <w:r w:rsidR="00B40F6C" w:rsidRPr="00093BD2">
        <w:rPr>
          <w:rFonts w:ascii="Times New Roman" w:hAnsi="Times New Roman" w:cs="Times New Roman"/>
          <w:iCs/>
          <w:sz w:val="28"/>
          <w:szCs w:val="28"/>
        </w:rPr>
        <w:t xml:space="preserve"> 544/18н: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-  в плане-графике размещения заказов на поставку товаров, выполнение работ, оказание услуг для обеспечения государственных и муниципальных нужд на  2015 год   отражены закупки, которые проведены в 2014 году, а так же в наименовании значится 2014 год;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3BD2">
        <w:rPr>
          <w:rFonts w:ascii="Times New Roman" w:hAnsi="Times New Roman" w:cs="Times New Roman"/>
          <w:iCs/>
          <w:sz w:val="28"/>
          <w:szCs w:val="28"/>
        </w:rPr>
        <w:t xml:space="preserve"> -  в столбцах 9 и 13 плана-графика размещения заказов </w:t>
      </w:r>
      <w:r w:rsidRPr="00093BD2">
        <w:rPr>
          <w:rFonts w:ascii="Times New Roman" w:hAnsi="Times New Roman" w:cs="Times New Roman"/>
          <w:iCs/>
          <w:sz w:val="28"/>
          <w:szCs w:val="28"/>
        </w:rPr>
        <w:br/>
        <w:t>на 2015 год не отражена итоговая информация о совокупных годовых объемах закупок: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3BD2">
        <w:rPr>
          <w:rFonts w:ascii="Times New Roman" w:hAnsi="Times New Roman" w:cs="Times New Roman"/>
          <w:iCs/>
          <w:sz w:val="28"/>
          <w:szCs w:val="28"/>
        </w:rPr>
        <w:t xml:space="preserve">-  у единственного поставщика (подрядчика, исполнителя) </w:t>
      </w:r>
      <w:r w:rsidRPr="00093BD2">
        <w:rPr>
          <w:rFonts w:ascii="Times New Roman" w:hAnsi="Times New Roman" w:cs="Times New Roman"/>
          <w:iCs/>
          <w:sz w:val="28"/>
          <w:szCs w:val="28"/>
        </w:rPr>
        <w:br/>
        <w:t xml:space="preserve">в соответствии с </w:t>
      </w:r>
      <w:hyperlink r:id="rId10" w:history="1">
        <w:r w:rsidRPr="00093BD2">
          <w:rPr>
            <w:rFonts w:ascii="Times New Roman" w:hAnsi="Times New Roman" w:cs="Times New Roman"/>
            <w:iCs/>
            <w:sz w:val="28"/>
            <w:szCs w:val="28"/>
          </w:rPr>
          <w:t>пунктами 4 и 5 части 1 статьи 93</w:t>
        </w:r>
      </w:hyperlink>
      <w:r w:rsidRPr="00093BD2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</w:t>
      </w:r>
      <w:r w:rsidRPr="00093BD2">
        <w:rPr>
          <w:rFonts w:ascii="Times New Roman" w:hAnsi="Times New Roman" w:cs="Times New Roman"/>
          <w:iCs/>
          <w:sz w:val="28"/>
          <w:szCs w:val="28"/>
        </w:rPr>
        <w:br/>
        <w:t xml:space="preserve">№ 44-ФЗ»; 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3BD2">
        <w:rPr>
          <w:rFonts w:ascii="Times New Roman" w:hAnsi="Times New Roman" w:cs="Times New Roman"/>
          <w:iCs/>
          <w:sz w:val="28"/>
          <w:szCs w:val="28"/>
        </w:rPr>
        <w:t xml:space="preserve">-  у субъектов малого предпринимательства и социально ориентированных некоммерческих организаций; 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3BD2">
        <w:rPr>
          <w:rFonts w:ascii="Times New Roman" w:hAnsi="Times New Roman" w:cs="Times New Roman"/>
          <w:iCs/>
          <w:sz w:val="28"/>
          <w:szCs w:val="28"/>
        </w:rPr>
        <w:t xml:space="preserve">-        осуществляемых путем проведения запроса котировок; </w:t>
      </w:r>
    </w:p>
    <w:p w:rsidR="00B40F6C" w:rsidRPr="00093BD2" w:rsidRDefault="00B40F6C" w:rsidP="00B40F6C">
      <w:pPr>
        <w:pStyle w:val="a9"/>
        <w:rPr>
          <w:sz w:val="28"/>
          <w:szCs w:val="28"/>
        </w:rPr>
      </w:pPr>
      <w:r w:rsidRPr="00093BD2">
        <w:rPr>
          <w:b/>
          <w:sz w:val="28"/>
          <w:szCs w:val="28"/>
        </w:rPr>
        <w:t xml:space="preserve">           -        </w:t>
      </w:r>
      <w:r w:rsidRPr="00093BD2">
        <w:rPr>
          <w:sz w:val="28"/>
          <w:szCs w:val="28"/>
        </w:rPr>
        <w:t>в столбце 2</w:t>
      </w:r>
      <w:r w:rsidRPr="00093BD2">
        <w:rPr>
          <w:b/>
          <w:sz w:val="28"/>
          <w:szCs w:val="28"/>
        </w:rPr>
        <w:t xml:space="preserve">    </w:t>
      </w:r>
      <w:r w:rsidRPr="00093BD2">
        <w:rPr>
          <w:sz w:val="28"/>
          <w:szCs w:val="28"/>
        </w:rPr>
        <w:t>вместо кода ОКАТО необходимо указывать код ОКТМО; указан код ОКВЭД.</w:t>
      </w:r>
    </w:p>
    <w:p w:rsidR="00B40F6C" w:rsidRPr="00093BD2" w:rsidRDefault="00B40F6C" w:rsidP="00B40F6C">
      <w:pPr>
        <w:pStyle w:val="a9"/>
        <w:jc w:val="both"/>
        <w:rPr>
          <w:sz w:val="28"/>
          <w:szCs w:val="28"/>
        </w:rPr>
      </w:pPr>
      <w:r w:rsidRPr="00093BD2">
        <w:rPr>
          <w:sz w:val="28"/>
          <w:szCs w:val="28"/>
        </w:rPr>
        <w:t xml:space="preserve">          -     в столбце 3 вместо кода    ОКДП  по каждой строке   нужно  указывать код ОКПД – Общероссийского классификатора видов экономической деятельности, продукции и услуг, с обязательным указанием класса, подкласса, группы, подгруппы и вида объекта закупки.</w:t>
      </w:r>
    </w:p>
    <w:p w:rsidR="00B40F6C" w:rsidRPr="00093BD2" w:rsidRDefault="00B40F6C" w:rsidP="00B4573E">
      <w:pPr>
        <w:pStyle w:val="a9"/>
        <w:jc w:val="both"/>
        <w:rPr>
          <w:b/>
          <w:bCs/>
          <w:color w:val="FF0000"/>
          <w:sz w:val="28"/>
          <w:szCs w:val="28"/>
        </w:rPr>
      </w:pPr>
      <w:r w:rsidRPr="00093BD2">
        <w:rPr>
          <w:sz w:val="28"/>
          <w:szCs w:val="28"/>
        </w:rPr>
        <w:t xml:space="preserve">      -   в столбце 6 плана-графика, необходимо было указать кроме минимально необходимых требований к предмету контракта,  так же  запреты и ограничения на допуск товаров, предоставляемые преимущества, ограничения, дополнительные требования к участникам (при наличии), информацию об обязательном общественном обсуждении закупки.                  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93BD2">
        <w:rPr>
          <w:rFonts w:ascii="Times New Roman" w:hAnsi="Times New Roman" w:cs="Times New Roman"/>
          <w:b/>
          <w:sz w:val="28"/>
          <w:szCs w:val="28"/>
        </w:rPr>
        <w:t>5</w:t>
      </w:r>
      <w:r w:rsidRPr="00093BD2">
        <w:rPr>
          <w:rFonts w:ascii="Times New Roman" w:hAnsi="Times New Roman" w:cs="Times New Roman"/>
          <w:sz w:val="28"/>
          <w:szCs w:val="28"/>
        </w:rPr>
        <w:t xml:space="preserve">.Нарушена статья 21 п.10. Федерального закона 44 «О контрактной системе в сфере закупок товаров, работ, услуг для обеспечения государственных и муниципальных нужд»   план-график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(или) исполнение обязательств или утверждения плана финансово-хозяйственной деятельности в соответствии с законодательством Российской Федерации. </w:t>
      </w:r>
    </w:p>
    <w:p w:rsidR="00B4573E" w:rsidRPr="00093BD2" w:rsidRDefault="00B4573E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573E" w:rsidRPr="00093BD2" w:rsidRDefault="00B4573E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573E" w:rsidRPr="00093BD2" w:rsidRDefault="00B4573E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План финансово-хозяйственной деятельности учреждения  утвержден 20.01.2015 года. Доведены объемы в денежном выражении на принятие и исполнение обязательств по всем кодам бюджетной классификации.</w:t>
      </w:r>
    </w:p>
    <w:p w:rsidR="00B40F6C" w:rsidRPr="00093BD2" w:rsidRDefault="00B40F6C" w:rsidP="00B40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В первоначальный план-график закупки  по коду 221 «услуги связи» и коду 223 «коммунальные услуги»  не внесены. </w:t>
      </w:r>
    </w:p>
    <w:p w:rsidR="00B40F6C" w:rsidRPr="00093BD2" w:rsidRDefault="00B40F6C" w:rsidP="00B40F6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40F6C" w:rsidRPr="00093BD2" w:rsidRDefault="00B40F6C" w:rsidP="00B40F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</w:t>
      </w:r>
      <w:r w:rsidRPr="00093BD2">
        <w:rPr>
          <w:rFonts w:ascii="Times New Roman" w:hAnsi="Times New Roman" w:cs="Times New Roman"/>
          <w:b/>
          <w:sz w:val="28"/>
          <w:szCs w:val="28"/>
        </w:rPr>
        <w:t>6</w:t>
      </w:r>
      <w:r w:rsidRPr="00093BD2">
        <w:rPr>
          <w:rFonts w:ascii="Times New Roman" w:hAnsi="Times New Roman" w:cs="Times New Roman"/>
          <w:sz w:val="28"/>
          <w:szCs w:val="28"/>
        </w:rPr>
        <w:t xml:space="preserve">.В  нарушение пункта 4 </w:t>
      </w:r>
      <w:r w:rsidRPr="00093BD2">
        <w:rPr>
          <w:rFonts w:ascii="Times New Roman" w:hAnsi="Times New Roman" w:cs="Times New Roman"/>
          <w:iCs/>
          <w:sz w:val="28"/>
          <w:szCs w:val="28"/>
        </w:rPr>
        <w:t xml:space="preserve">Особенностей размещения на официальном сайте РФ в информационно-телекоммуникационной сети «Интернет» на сайте </w:t>
      </w:r>
      <w:r w:rsidRPr="00093BD2">
        <w:rPr>
          <w:rFonts w:ascii="Times New Roman" w:hAnsi="Times New Roman" w:cs="Times New Roman"/>
          <w:sz w:val="28"/>
          <w:szCs w:val="28"/>
        </w:rPr>
        <w:t xml:space="preserve">www.zakupki.gov.ru для </w:t>
      </w:r>
      <w:r w:rsidRPr="00093BD2">
        <w:rPr>
          <w:rFonts w:ascii="Times New Roman" w:hAnsi="Times New Roman" w:cs="Times New Roman"/>
          <w:iCs/>
          <w:sz w:val="28"/>
          <w:szCs w:val="28"/>
        </w:rPr>
        <w:t xml:space="preserve">информации о размещении заказов на поставку товаров, выполнение работ, оказание услуг планов-графиков размещения заказов на 2015 и 2016 годы, утвержденных </w:t>
      </w:r>
      <w:r w:rsidRPr="00093BD2">
        <w:rPr>
          <w:rFonts w:ascii="Times New Roman" w:hAnsi="Times New Roman" w:cs="Times New Roman"/>
          <w:sz w:val="28"/>
          <w:szCs w:val="28"/>
        </w:rPr>
        <w:t xml:space="preserve">приказом Минэкономразвития России и Федерального казначейства от 31.03.2015г. № </w:t>
      </w:r>
      <w:r w:rsidRPr="00093BD2">
        <w:rPr>
          <w:rFonts w:ascii="Times New Roman" w:hAnsi="Times New Roman" w:cs="Times New Roman"/>
          <w:iCs/>
          <w:sz w:val="28"/>
          <w:szCs w:val="28"/>
        </w:rPr>
        <w:t xml:space="preserve">182/7н (далее – Особенности), </w:t>
      </w:r>
      <w:r w:rsidRPr="00093BD2">
        <w:rPr>
          <w:rFonts w:ascii="Times New Roman" w:hAnsi="Times New Roman" w:cs="Times New Roman"/>
          <w:sz w:val="28"/>
          <w:szCs w:val="28"/>
        </w:rPr>
        <w:t>в 2015 году осуществлялись закупки, не включенные в план-график размещения заказов на 2015 год.</w:t>
      </w:r>
    </w:p>
    <w:p w:rsidR="00B40F6C" w:rsidRPr="00093BD2" w:rsidRDefault="00B40F6C" w:rsidP="00B40F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  Не отражены закупки в уточненном  плане – графике  по  учреждению по следующим КБК:</w:t>
      </w:r>
    </w:p>
    <w:p w:rsidR="00B40F6C" w:rsidRPr="00093BD2" w:rsidRDefault="00B40F6C" w:rsidP="00B40F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- по КБК (…221) на сумму   61,0  тыс. рублей</w:t>
      </w:r>
    </w:p>
    <w:p w:rsidR="00B40F6C" w:rsidRPr="00093BD2" w:rsidRDefault="00B40F6C" w:rsidP="00B40F6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- по КБК (…290) на сумму   27,3  тыс. рублей</w:t>
      </w:r>
    </w:p>
    <w:p w:rsidR="00B40F6C" w:rsidRPr="00093BD2" w:rsidRDefault="00B40F6C" w:rsidP="00B40F6C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1F133E" w:rsidRPr="00093BD2" w:rsidRDefault="00B40F6C" w:rsidP="00B40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              По результатам проверки в адрес </w:t>
      </w:r>
      <w:r w:rsidR="001F133E" w:rsidRPr="00093BD2">
        <w:rPr>
          <w:rFonts w:ascii="Times New Roman" w:hAnsi="Times New Roman" w:cs="Times New Roman"/>
          <w:sz w:val="28"/>
          <w:szCs w:val="28"/>
        </w:rPr>
        <w:t>в Муниципального учреждении «Многофункциональный центр предоставления государственных и муниципальных услуг в Унечском районе»  направлено предписание о привлечении</w:t>
      </w:r>
      <w:r w:rsidRPr="00093BD2">
        <w:rPr>
          <w:rFonts w:ascii="Times New Roman" w:hAnsi="Times New Roman" w:cs="Times New Roman"/>
          <w:sz w:val="28"/>
          <w:szCs w:val="28"/>
        </w:rPr>
        <w:t xml:space="preserve"> к дисциплинарной  ответственности за нарушения</w:t>
      </w:r>
      <w:r w:rsidR="001F133E" w:rsidRPr="00093BD2">
        <w:rPr>
          <w:rFonts w:ascii="Times New Roman" w:hAnsi="Times New Roman" w:cs="Times New Roman"/>
          <w:sz w:val="28"/>
          <w:szCs w:val="28"/>
        </w:rPr>
        <w:t xml:space="preserve">, </w:t>
      </w:r>
      <w:r w:rsidRPr="00093BD2">
        <w:rPr>
          <w:rFonts w:ascii="Times New Roman" w:hAnsi="Times New Roman" w:cs="Times New Roman"/>
          <w:sz w:val="28"/>
          <w:szCs w:val="28"/>
        </w:rPr>
        <w:t xml:space="preserve"> выявленные в ходе проверки</w:t>
      </w:r>
      <w:r w:rsidR="001F133E" w:rsidRPr="00093BD2">
        <w:rPr>
          <w:rFonts w:ascii="Times New Roman" w:hAnsi="Times New Roman" w:cs="Times New Roman"/>
          <w:sz w:val="28"/>
          <w:szCs w:val="28"/>
        </w:rPr>
        <w:t>.</w:t>
      </w:r>
    </w:p>
    <w:p w:rsidR="00B40F6C" w:rsidRPr="00093BD2" w:rsidRDefault="00B40F6C" w:rsidP="00B40F6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17AF" w:rsidRPr="00093BD2" w:rsidRDefault="006A17AF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103" w:rsidRPr="00093BD2" w:rsidRDefault="00D67103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Приложение:</w:t>
      </w:r>
    </w:p>
    <w:p w:rsidR="00D61F2E" w:rsidRPr="00093BD2" w:rsidRDefault="00B40F6C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копия акта проверки на 20</w:t>
      </w:r>
      <w:r w:rsidR="00D67103" w:rsidRPr="00093BD2">
        <w:rPr>
          <w:rFonts w:ascii="Times New Roman" w:hAnsi="Times New Roman" w:cs="Times New Roman"/>
          <w:sz w:val="28"/>
          <w:szCs w:val="28"/>
        </w:rPr>
        <w:t xml:space="preserve"> листах</w:t>
      </w:r>
      <w:r w:rsidR="00A577A6" w:rsidRPr="00093BD2">
        <w:rPr>
          <w:rFonts w:ascii="Times New Roman" w:hAnsi="Times New Roman" w:cs="Times New Roman"/>
          <w:sz w:val="28"/>
          <w:szCs w:val="28"/>
        </w:rPr>
        <w:t>.</w:t>
      </w:r>
    </w:p>
    <w:p w:rsidR="00D61F2E" w:rsidRPr="00093BD2" w:rsidRDefault="00D61F2E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7AF" w:rsidRPr="00093BD2" w:rsidRDefault="006A17AF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33E" w:rsidRPr="00093BD2" w:rsidRDefault="001F133E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33E" w:rsidRPr="00093BD2" w:rsidRDefault="001F133E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1139" w:rsidRPr="00093BD2" w:rsidRDefault="005C1139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3C" w:rsidRPr="00093BD2" w:rsidRDefault="00E06E44" w:rsidP="001F1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Ведущий инспектор</w:t>
      </w:r>
    </w:p>
    <w:p w:rsidR="00701E3C" w:rsidRPr="00093BD2" w:rsidRDefault="00701E3C" w:rsidP="001F1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сектора контроля</w:t>
      </w:r>
    </w:p>
    <w:p w:rsidR="00701E3C" w:rsidRPr="00093BD2" w:rsidRDefault="00701E3C" w:rsidP="001F1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>администрации Унечского</w:t>
      </w:r>
    </w:p>
    <w:p w:rsidR="00093BD2" w:rsidRDefault="00701E3C" w:rsidP="001F1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BD2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</w:t>
      </w:r>
      <w:r w:rsidR="00E06E44" w:rsidRPr="00093BD2">
        <w:rPr>
          <w:rFonts w:ascii="Times New Roman" w:hAnsi="Times New Roman" w:cs="Times New Roman"/>
          <w:sz w:val="28"/>
          <w:szCs w:val="28"/>
        </w:rPr>
        <w:t xml:space="preserve">    </w:t>
      </w:r>
      <w:r w:rsidR="001F133E" w:rsidRPr="00093BD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06E44" w:rsidRPr="00093B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93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E3C" w:rsidRPr="00093BD2" w:rsidRDefault="00093BD2" w:rsidP="001F1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E06E44" w:rsidRPr="00093BD2">
        <w:rPr>
          <w:rFonts w:ascii="Times New Roman" w:hAnsi="Times New Roman" w:cs="Times New Roman"/>
          <w:sz w:val="28"/>
          <w:szCs w:val="28"/>
        </w:rPr>
        <w:t>В.Г.Архицкая</w:t>
      </w:r>
    </w:p>
    <w:p w:rsidR="00701E3C" w:rsidRPr="00093BD2" w:rsidRDefault="00701E3C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3C" w:rsidRPr="00093BD2" w:rsidRDefault="00701E3C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3C" w:rsidRPr="00093BD2" w:rsidRDefault="00701E3C" w:rsidP="003D5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5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91B25" w:rsidRPr="00013F69" w:rsidTr="0095360B">
        <w:trPr>
          <w:trHeight w:val="1975"/>
        </w:trPr>
        <w:tc>
          <w:tcPr>
            <w:tcW w:w="9854" w:type="dxa"/>
          </w:tcPr>
          <w:p w:rsidR="00091B25" w:rsidRDefault="00091B25" w:rsidP="009536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B25" w:rsidRPr="00013F69" w:rsidRDefault="00091B25" w:rsidP="009536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B25" w:rsidRDefault="00091B25" w:rsidP="003D5A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91B25" w:rsidSect="00B20C73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4AF" w:rsidRDefault="00CA44AF" w:rsidP="00491A86">
      <w:pPr>
        <w:spacing w:after="0" w:line="240" w:lineRule="auto"/>
      </w:pPr>
      <w:r>
        <w:separator/>
      </w:r>
    </w:p>
  </w:endnote>
  <w:endnote w:type="continuationSeparator" w:id="1">
    <w:p w:rsidR="00CA44AF" w:rsidRDefault="00CA44AF" w:rsidP="00491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4AF" w:rsidRDefault="00CA44AF" w:rsidP="00491A86">
      <w:pPr>
        <w:spacing w:after="0" w:line="240" w:lineRule="auto"/>
      </w:pPr>
      <w:r>
        <w:separator/>
      </w:r>
    </w:p>
  </w:footnote>
  <w:footnote w:type="continuationSeparator" w:id="1">
    <w:p w:rsidR="00CA44AF" w:rsidRDefault="00CA44AF" w:rsidP="00491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94F"/>
    <w:multiLevelType w:val="hybridMultilevel"/>
    <w:tmpl w:val="A7388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2ADC"/>
    <w:rsid w:val="00007C74"/>
    <w:rsid w:val="00013F69"/>
    <w:rsid w:val="0003116D"/>
    <w:rsid w:val="00032753"/>
    <w:rsid w:val="00034B43"/>
    <w:rsid w:val="00051700"/>
    <w:rsid w:val="000612F4"/>
    <w:rsid w:val="000771F0"/>
    <w:rsid w:val="00091B25"/>
    <w:rsid w:val="00093BD2"/>
    <w:rsid w:val="000C1AC2"/>
    <w:rsid w:val="000C1CED"/>
    <w:rsid w:val="000D0BDB"/>
    <w:rsid w:val="000D2ADC"/>
    <w:rsid w:val="000E6D70"/>
    <w:rsid w:val="000F011A"/>
    <w:rsid w:val="000F1F55"/>
    <w:rsid w:val="000F37AB"/>
    <w:rsid w:val="00125EB4"/>
    <w:rsid w:val="00145C98"/>
    <w:rsid w:val="001478A3"/>
    <w:rsid w:val="00165928"/>
    <w:rsid w:val="00177E74"/>
    <w:rsid w:val="001877F1"/>
    <w:rsid w:val="001A2119"/>
    <w:rsid w:val="001A7749"/>
    <w:rsid w:val="001D234D"/>
    <w:rsid w:val="001F133E"/>
    <w:rsid w:val="0021092C"/>
    <w:rsid w:val="00235A69"/>
    <w:rsid w:val="00286BC3"/>
    <w:rsid w:val="0029553A"/>
    <w:rsid w:val="002F3BB0"/>
    <w:rsid w:val="003241A1"/>
    <w:rsid w:val="00355C13"/>
    <w:rsid w:val="00366A77"/>
    <w:rsid w:val="00371633"/>
    <w:rsid w:val="003A5CAB"/>
    <w:rsid w:val="003D5AAB"/>
    <w:rsid w:val="003E1B07"/>
    <w:rsid w:val="00434F20"/>
    <w:rsid w:val="00441098"/>
    <w:rsid w:val="00491A86"/>
    <w:rsid w:val="00496780"/>
    <w:rsid w:val="00506EC9"/>
    <w:rsid w:val="00515CA9"/>
    <w:rsid w:val="00525C6B"/>
    <w:rsid w:val="0057684C"/>
    <w:rsid w:val="00591B2E"/>
    <w:rsid w:val="005A5608"/>
    <w:rsid w:val="005C1139"/>
    <w:rsid w:val="00601E16"/>
    <w:rsid w:val="006051DE"/>
    <w:rsid w:val="006072F6"/>
    <w:rsid w:val="00627F41"/>
    <w:rsid w:val="006663E4"/>
    <w:rsid w:val="006972EA"/>
    <w:rsid w:val="006A17AF"/>
    <w:rsid w:val="006B5F44"/>
    <w:rsid w:val="006B6B22"/>
    <w:rsid w:val="006E27A1"/>
    <w:rsid w:val="006F20A9"/>
    <w:rsid w:val="00701E3C"/>
    <w:rsid w:val="007150E0"/>
    <w:rsid w:val="00720AB8"/>
    <w:rsid w:val="00735FF9"/>
    <w:rsid w:val="00750A0F"/>
    <w:rsid w:val="00750F6A"/>
    <w:rsid w:val="007554C4"/>
    <w:rsid w:val="00765B6C"/>
    <w:rsid w:val="00774256"/>
    <w:rsid w:val="0079210D"/>
    <w:rsid w:val="007D06F3"/>
    <w:rsid w:val="00893BEC"/>
    <w:rsid w:val="009033BC"/>
    <w:rsid w:val="009835A4"/>
    <w:rsid w:val="009D46B2"/>
    <w:rsid w:val="009E1AB0"/>
    <w:rsid w:val="00A07AA4"/>
    <w:rsid w:val="00A2004E"/>
    <w:rsid w:val="00A577A6"/>
    <w:rsid w:val="00A62F5E"/>
    <w:rsid w:val="00AD2A9C"/>
    <w:rsid w:val="00B20572"/>
    <w:rsid w:val="00B20C73"/>
    <w:rsid w:val="00B34165"/>
    <w:rsid w:val="00B40F6C"/>
    <w:rsid w:val="00B42B42"/>
    <w:rsid w:val="00B4573E"/>
    <w:rsid w:val="00B71C96"/>
    <w:rsid w:val="00B7760C"/>
    <w:rsid w:val="00B83DD2"/>
    <w:rsid w:val="00BC0BF3"/>
    <w:rsid w:val="00BD19DE"/>
    <w:rsid w:val="00BE6901"/>
    <w:rsid w:val="00C00E02"/>
    <w:rsid w:val="00C31026"/>
    <w:rsid w:val="00CA44AF"/>
    <w:rsid w:val="00CB7F26"/>
    <w:rsid w:val="00D00F90"/>
    <w:rsid w:val="00D054AA"/>
    <w:rsid w:val="00D31110"/>
    <w:rsid w:val="00D4526B"/>
    <w:rsid w:val="00D61F2E"/>
    <w:rsid w:val="00D67103"/>
    <w:rsid w:val="00DB1383"/>
    <w:rsid w:val="00DE284C"/>
    <w:rsid w:val="00E040DB"/>
    <w:rsid w:val="00E06E44"/>
    <w:rsid w:val="00E3529D"/>
    <w:rsid w:val="00E52AF0"/>
    <w:rsid w:val="00EA5616"/>
    <w:rsid w:val="00EA74FE"/>
    <w:rsid w:val="00EB0AFE"/>
    <w:rsid w:val="00EE6A5B"/>
    <w:rsid w:val="00F04AE0"/>
    <w:rsid w:val="00F56433"/>
    <w:rsid w:val="00F64840"/>
    <w:rsid w:val="00F77F71"/>
    <w:rsid w:val="00F856AC"/>
    <w:rsid w:val="00F85F7D"/>
    <w:rsid w:val="00FE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5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241A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1A86"/>
  </w:style>
  <w:style w:type="paragraph" w:styleId="a7">
    <w:name w:val="footer"/>
    <w:basedOn w:val="a"/>
    <w:link w:val="a8"/>
    <w:uiPriority w:val="99"/>
    <w:semiHidden/>
    <w:unhideWhenUsed/>
    <w:rsid w:val="00491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91A86"/>
  </w:style>
  <w:style w:type="paragraph" w:styleId="a9">
    <w:name w:val="Normal (Web)"/>
    <w:basedOn w:val="a"/>
    <w:uiPriority w:val="99"/>
    <w:unhideWhenUsed/>
    <w:rsid w:val="003D5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Subtitle"/>
    <w:basedOn w:val="a"/>
    <w:link w:val="ab"/>
    <w:qFormat/>
    <w:rsid w:val="003D5AAB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</w:rPr>
  </w:style>
  <w:style w:type="character" w:customStyle="1" w:styleId="ab">
    <w:name w:val="Подзаголовок Знак"/>
    <w:basedOn w:val="a0"/>
    <w:link w:val="aa"/>
    <w:rsid w:val="003D5AAB"/>
    <w:rPr>
      <w:rFonts w:ascii="Arial Narrow" w:eastAsia="Times New Roman" w:hAnsi="Arial Narrow" w:cs="Times New Roman"/>
      <w:sz w:val="36"/>
      <w:szCs w:val="24"/>
    </w:rPr>
  </w:style>
  <w:style w:type="paragraph" w:styleId="2">
    <w:name w:val="Body Text Indent 2"/>
    <w:basedOn w:val="a"/>
    <w:link w:val="20"/>
    <w:rsid w:val="006A17AF"/>
    <w:pPr>
      <w:spacing w:after="0" w:line="240" w:lineRule="auto"/>
      <w:ind w:right="-1" w:firstLine="720"/>
      <w:jc w:val="both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A17A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6A1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radm@online.debryan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36802B7C3EBFE6066D19DD21A75F91861F1E1D4FD70165580E29D83251BCF893050A9BE89E2FC5z5f0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4890-08DB-4435-820C-BA28350A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5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58</cp:revision>
  <cp:lastPrinted>2015-10-05T06:54:00Z</cp:lastPrinted>
  <dcterms:created xsi:type="dcterms:W3CDTF">2015-01-26T07:00:00Z</dcterms:created>
  <dcterms:modified xsi:type="dcterms:W3CDTF">2016-03-25T09:29:00Z</dcterms:modified>
</cp:coreProperties>
</file>